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6480"/>
      </w:tblGrid>
      <w:tr w:rsidR="00E77EAD" w:rsidTr="001B69D8">
        <w:tc>
          <w:tcPr>
            <w:tcW w:w="4225" w:type="dxa"/>
            <w:tcBorders>
              <w:top w:val="single" w:sz="36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E77EAD" w:rsidRDefault="00E77EAD">
            <w:r w:rsidRPr="00862185">
              <w:rPr>
                <w:b/>
              </w:rPr>
              <w:t>WHO</w:t>
            </w:r>
            <w:r>
              <w:t xml:space="preserve"> on the team needs access to the data?</w:t>
            </w:r>
          </w:p>
          <w:p w:rsidR="007F27BC" w:rsidRPr="007F27BC" w:rsidRDefault="007F27BC" w:rsidP="007F27BC">
            <w:pPr>
              <w:ind w:left="720"/>
              <w:rPr>
                <w:i/>
              </w:rPr>
            </w:pPr>
            <w:r w:rsidRPr="007F27BC">
              <w:rPr>
                <w:i/>
              </w:rPr>
              <w:t>Examples: Practice staff, clinicians, practice facilitator, patients</w:t>
            </w:r>
          </w:p>
        </w:tc>
        <w:tc>
          <w:tcPr>
            <w:tcW w:w="6480" w:type="dxa"/>
            <w:tcBorders>
              <w:top w:val="single" w:sz="36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E77EAD" w:rsidRDefault="00E77EAD"/>
        </w:tc>
      </w:tr>
      <w:tr w:rsidR="00E77EAD" w:rsidTr="001B69D8">
        <w:tc>
          <w:tcPr>
            <w:tcW w:w="42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E77EAD" w:rsidRDefault="00E77EAD" w:rsidP="00E77EAD">
            <w:r w:rsidRPr="00862185">
              <w:rPr>
                <w:b/>
              </w:rPr>
              <w:t>WHAT</w:t>
            </w:r>
            <w:r>
              <w:t xml:space="preserve"> data do</w:t>
            </w:r>
            <w:r w:rsidR="000C086D">
              <w:t>es the team</w:t>
            </w:r>
            <w:r>
              <w:t xml:space="preserve"> need?</w:t>
            </w:r>
          </w:p>
          <w:p w:rsidR="00E77EAD" w:rsidRPr="007F27BC" w:rsidRDefault="00E77EAD" w:rsidP="00E77EAD">
            <w:pPr>
              <w:ind w:left="720"/>
              <w:rPr>
                <w:i/>
              </w:rPr>
            </w:pPr>
            <w:r w:rsidRPr="007F27BC">
              <w:rPr>
                <w:i/>
              </w:rPr>
              <w:t>Examples: measures, reports, graphs, numerator/denominator definitions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E77EAD" w:rsidRDefault="00E77EAD"/>
        </w:tc>
      </w:tr>
      <w:tr w:rsidR="000C086D" w:rsidTr="001B69D8">
        <w:tc>
          <w:tcPr>
            <w:tcW w:w="42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0C086D" w:rsidRDefault="000C086D">
            <w:r w:rsidRPr="00862185">
              <w:rPr>
                <w:b/>
              </w:rPr>
              <w:t>WHY</w:t>
            </w:r>
            <w:r>
              <w:t xml:space="preserve"> is this data meaningful to the practice’s improvement efforts?</w:t>
            </w:r>
          </w:p>
          <w:p w:rsidR="008A4C57" w:rsidRDefault="008A4C57"/>
          <w:p w:rsidR="008A4C57" w:rsidRDefault="008A4C57"/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0C086D" w:rsidRDefault="000C086D"/>
        </w:tc>
      </w:tr>
      <w:tr w:rsidR="00E77EAD" w:rsidTr="001B69D8">
        <w:tc>
          <w:tcPr>
            <w:tcW w:w="42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E77EAD" w:rsidRDefault="00E77EAD">
            <w:r w:rsidRPr="00862185">
              <w:rPr>
                <w:b/>
              </w:rPr>
              <w:t>WHEN</w:t>
            </w:r>
            <w:r w:rsidR="000C086D">
              <w:t xml:space="preserve"> will the team</w:t>
            </w:r>
            <w:r>
              <w:t>:</w:t>
            </w:r>
          </w:p>
          <w:p w:rsidR="00E77EAD" w:rsidRDefault="00E77EAD" w:rsidP="00E77EAD">
            <w:pPr>
              <w:pStyle w:val="ListParagraph"/>
              <w:numPr>
                <w:ilvl w:val="0"/>
                <w:numId w:val="11"/>
              </w:numPr>
            </w:pPr>
            <w:r>
              <w:t>Access the data (get the reports)</w:t>
            </w:r>
            <w:r w:rsidR="007F27BC">
              <w:t>?</w:t>
            </w:r>
          </w:p>
          <w:p w:rsidR="00E77EAD" w:rsidRDefault="00E77EAD" w:rsidP="00E77EAD">
            <w:pPr>
              <w:pStyle w:val="ListParagraph"/>
              <w:numPr>
                <w:ilvl w:val="0"/>
                <w:numId w:val="11"/>
              </w:numPr>
            </w:pPr>
            <w:r>
              <w:t>Review the dat</w:t>
            </w:r>
            <w:r w:rsidR="007F27BC">
              <w:t>a (look at and discuss the data</w:t>
            </w:r>
            <w:r>
              <w:t>)</w:t>
            </w:r>
            <w:r w:rsidR="007F27BC">
              <w:t>?</w:t>
            </w:r>
          </w:p>
          <w:p w:rsidR="008A4C57" w:rsidRDefault="008A4C57" w:rsidP="008A4C57">
            <w:pPr>
              <w:pStyle w:val="ListParagraph"/>
            </w:pP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E77EAD" w:rsidRDefault="00E77EAD"/>
        </w:tc>
      </w:tr>
      <w:tr w:rsidR="00E77EAD" w:rsidTr="001B69D8">
        <w:tc>
          <w:tcPr>
            <w:tcW w:w="4225" w:type="dxa"/>
            <w:tcBorders>
              <w:top w:val="single" w:sz="2" w:space="0" w:color="auto"/>
              <w:left w:val="single" w:sz="36" w:space="0" w:color="auto"/>
              <w:bottom w:val="single" w:sz="2" w:space="0" w:color="auto"/>
              <w:right w:val="single" w:sz="2" w:space="0" w:color="auto"/>
            </w:tcBorders>
          </w:tcPr>
          <w:p w:rsidR="00E77EAD" w:rsidRDefault="000C086D">
            <w:r w:rsidRPr="00862185">
              <w:rPr>
                <w:b/>
              </w:rPr>
              <w:t>WHERE</w:t>
            </w:r>
            <w:r>
              <w:t xml:space="preserve"> will the team</w:t>
            </w:r>
            <w:r w:rsidR="00E77EAD">
              <w:t xml:space="preserve"> access the data:</w:t>
            </w:r>
          </w:p>
          <w:p w:rsidR="00E77EAD" w:rsidRDefault="00E77EAD" w:rsidP="00E77EAD">
            <w:pPr>
              <w:pStyle w:val="ListParagraph"/>
              <w:numPr>
                <w:ilvl w:val="0"/>
                <w:numId w:val="12"/>
              </w:numPr>
            </w:pPr>
            <w:r>
              <w:t>Within the organization</w:t>
            </w:r>
            <w:r w:rsidR="007F27BC">
              <w:t>?</w:t>
            </w:r>
          </w:p>
          <w:p w:rsidR="00E77EAD" w:rsidRDefault="00E77EAD" w:rsidP="00E77EAD">
            <w:pPr>
              <w:pStyle w:val="ListParagraph"/>
              <w:numPr>
                <w:ilvl w:val="0"/>
                <w:numId w:val="12"/>
              </w:numPr>
            </w:pPr>
            <w:r>
              <w:t>Within PTI (if applicable)</w:t>
            </w:r>
            <w:r w:rsidR="007F27BC">
              <w:t>?</w:t>
            </w:r>
          </w:p>
          <w:p w:rsidR="00D66916" w:rsidRDefault="00D66916" w:rsidP="00E77EAD">
            <w:pPr>
              <w:ind w:left="360"/>
            </w:pPr>
          </w:p>
          <w:p w:rsidR="00E77EAD" w:rsidRPr="00D66916" w:rsidRDefault="00E77EAD" w:rsidP="00E77EAD">
            <w:pPr>
              <w:ind w:left="360"/>
              <w:rPr>
                <w:i/>
              </w:rPr>
            </w:pPr>
            <w:r w:rsidRPr="00D66916">
              <w:rPr>
                <w:i/>
              </w:rPr>
              <w:t>*Do they have permissions, logins, passwords, training, etc.?</w:t>
            </w:r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36" w:space="0" w:color="auto"/>
            </w:tcBorders>
          </w:tcPr>
          <w:p w:rsidR="00E77EAD" w:rsidRDefault="00E77EAD"/>
        </w:tc>
      </w:tr>
      <w:tr w:rsidR="00862185" w:rsidTr="001B1F78">
        <w:trPr>
          <w:trHeight w:val="958"/>
        </w:trPr>
        <w:tc>
          <w:tcPr>
            <w:tcW w:w="4225" w:type="dxa"/>
            <w:tcBorders>
              <w:top w:val="single" w:sz="2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</w:tcPr>
          <w:p w:rsidR="00D66916" w:rsidRPr="001B1F78" w:rsidRDefault="00862185">
            <w:r w:rsidRPr="00862185">
              <w:rPr>
                <w:b/>
              </w:rPr>
              <w:t>HOW</w:t>
            </w:r>
            <w:r>
              <w:t xml:space="preserve"> will the team sustain access to and review of the data after the practice facilitator departs?</w:t>
            </w:r>
            <w:bookmarkStart w:id="0" w:name="_GoBack"/>
            <w:bookmarkEnd w:id="0"/>
          </w:p>
        </w:tc>
        <w:tc>
          <w:tcPr>
            <w:tcW w:w="6480" w:type="dxa"/>
            <w:tcBorders>
              <w:top w:val="single" w:sz="2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</w:tcPr>
          <w:p w:rsidR="00862185" w:rsidRDefault="00862185"/>
        </w:tc>
      </w:tr>
      <w:tr w:rsidR="00E77EAD" w:rsidTr="001B1F78">
        <w:trPr>
          <w:trHeight w:val="1503"/>
        </w:trPr>
        <w:tc>
          <w:tcPr>
            <w:tcW w:w="4225" w:type="dxa"/>
            <w:tcBorders>
              <w:top w:val="single" w:sz="36" w:space="0" w:color="auto"/>
            </w:tcBorders>
          </w:tcPr>
          <w:p w:rsidR="00E77EAD" w:rsidRDefault="000C086D">
            <w:r w:rsidRPr="00862185">
              <w:rPr>
                <w:b/>
              </w:rPr>
              <w:t>HOW</w:t>
            </w:r>
            <w:r>
              <w:t xml:space="preserve"> will the team</w:t>
            </w:r>
            <w:r w:rsidR="00E77EAD">
              <w:t xml:space="preserve"> act upon the data? </w:t>
            </w:r>
          </w:p>
          <w:p w:rsidR="00D66916" w:rsidRPr="007F27BC" w:rsidRDefault="007F27BC" w:rsidP="001B1F78">
            <w:pPr>
              <w:ind w:left="720"/>
              <w:rPr>
                <w:i/>
              </w:rPr>
            </w:pPr>
            <w:r w:rsidRPr="007F27BC">
              <w:rPr>
                <w:i/>
              </w:rPr>
              <w:t>Examples: Conduct or adapt a PDSA, monitor process measures, contact patients on care gap report to schedule appointments</w:t>
            </w:r>
          </w:p>
        </w:tc>
        <w:tc>
          <w:tcPr>
            <w:tcW w:w="6480" w:type="dxa"/>
            <w:tcBorders>
              <w:top w:val="single" w:sz="36" w:space="0" w:color="auto"/>
            </w:tcBorders>
          </w:tcPr>
          <w:p w:rsidR="00E77EAD" w:rsidRDefault="00E77EAD"/>
        </w:tc>
      </w:tr>
      <w:tr w:rsidR="00E77EAD" w:rsidTr="001B1F78">
        <w:trPr>
          <w:trHeight w:val="5273"/>
        </w:trPr>
        <w:tc>
          <w:tcPr>
            <w:tcW w:w="4225" w:type="dxa"/>
          </w:tcPr>
          <w:p w:rsidR="00E77EAD" w:rsidRDefault="00862185">
            <w:r w:rsidRPr="008A4C57">
              <w:rPr>
                <w:i/>
              </w:rPr>
              <w:t>Consider</w:t>
            </w:r>
            <w:r>
              <w:t xml:space="preserve">: </w:t>
            </w:r>
            <w:r w:rsidR="000C086D" w:rsidRPr="00862185">
              <w:rPr>
                <w:b/>
              </w:rPr>
              <w:t>WHICH</w:t>
            </w:r>
            <w:r w:rsidR="000C086D">
              <w:t xml:space="preserve"> change interventions</w:t>
            </w:r>
            <w:r w:rsidR="009005CB">
              <w:t xml:space="preserve"> are adopted, </w:t>
            </w:r>
            <w:r>
              <w:t>in testing, or planned?</w:t>
            </w:r>
            <w:r w:rsidR="009005CB">
              <w:t xml:space="preserve"> </w:t>
            </w:r>
          </w:p>
          <w:p w:rsidR="00A678DF" w:rsidRDefault="00A678DF" w:rsidP="00A678DF">
            <w:pPr>
              <w:pStyle w:val="ListParagraph"/>
              <w:numPr>
                <w:ilvl w:val="0"/>
                <w:numId w:val="18"/>
              </w:numPr>
            </w:pPr>
            <w:r>
              <w:t>Implement standing orders for staff to order and administer HbA1c test</w:t>
            </w:r>
          </w:p>
          <w:p w:rsidR="00A678DF" w:rsidRDefault="00A678DF" w:rsidP="00A678DF">
            <w:pPr>
              <w:pStyle w:val="ListParagraph"/>
              <w:numPr>
                <w:ilvl w:val="0"/>
                <w:numId w:val="18"/>
              </w:numPr>
            </w:pPr>
            <w:r>
              <w:t>Provide in-house HbA1c testing and EHR documentation workflow</w:t>
            </w:r>
          </w:p>
          <w:p w:rsidR="009005CB" w:rsidRDefault="009005CB" w:rsidP="00A678DF">
            <w:pPr>
              <w:pStyle w:val="ListParagraph"/>
              <w:numPr>
                <w:ilvl w:val="0"/>
                <w:numId w:val="18"/>
              </w:numPr>
            </w:pPr>
            <w:r>
              <w:t>Conduct care team huddles to identify care gap opportunities.</w:t>
            </w:r>
          </w:p>
          <w:p w:rsidR="00A678DF" w:rsidRDefault="00A678DF" w:rsidP="00A678DF">
            <w:pPr>
              <w:pStyle w:val="ListParagraph"/>
              <w:numPr>
                <w:ilvl w:val="0"/>
                <w:numId w:val="18"/>
              </w:numPr>
            </w:pPr>
            <w:r>
              <w:t>Implement panel management</w:t>
            </w:r>
            <w:r w:rsidR="009005CB">
              <w:t xml:space="preserve"> in-reach</w:t>
            </w:r>
            <w:r>
              <w:t>:</w:t>
            </w:r>
          </w:p>
          <w:p w:rsidR="00A678DF" w:rsidRDefault="00A678DF" w:rsidP="00A678DF">
            <w:pPr>
              <w:pStyle w:val="ListParagraph"/>
              <w:numPr>
                <w:ilvl w:val="1"/>
                <w:numId w:val="18"/>
              </w:numPr>
            </w:pPr>
            <w:r>
              <w:t>Schedule patients for appointments per evidence-based clinical guidelines</w:t>
            </w:r>
          </w:p>
          <w:p w:rsidR="00A678DF" w:rsidRDefault="00A678DF" w:rsidP="00A678DF">
            <w:pPr>
              <w:pStyle w:val="ListParagraph"/>
              <w:numPr>
                <w:ilvl w:val="1"/>
                <w:numId w:val="18"/>
              </w:numPr>
            </w:pPr>
            <w:r>
              <w:t>Ensure patients show for appointments</w:t>
            </w:r>
          </w:p>
          <w:p w:rsidR="009005CB" w:rsidRDefault="00A678DF" w:rsidP="00862185">
            <w:pPr>
              <w:pStyle w:val="ListParagraph"/>
              <w:numPr>
                <w:ilvl w:val="0"/>
                <w:numId w:val="18"/>
              </w:numPr>
            </w:pPr>
            <w:r>
              <w:t>Use a disease registry or similar EHR functionality to query and produce care gap reports</w:t>
            </w:r>
            <w:r w:rsidR="00862185">
              <w:t xml:space="preserve"> for integration into huddles</w:t>
            </w:r>
            <w:r>
              <w:t>.</w:t>
            </w:r>
          </w:p>
        </w:tc>
        <w:tc>
          <w:tcPr>
            <w:tcW w:w="6480" w:type="dxa"/>
          </w:tcPr>
          <w:p w:rsidR="00E77EAD" w:rsidRDefault="00E77EAD"/>
        </w:tc>
      </w:tr>
    </w:tbl>
    <w:p w:rsidR="00E77EAD" w:rsidRDefault="00E77EAD"/>
    <w:sectPr w:rsidR="00E77EAD" w:rsidSect="001B1F78">
      <w:headerReference w:type="default" r:id="rId8"/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5D7" w:rsidRDefault="00DE75D7" w:rsidP="00862185">
      <w:pPr>
        <w:spacing w:after="0" w:line="240" w:lineRule="auto"/>
      </w:pPr>
      <w:r>
        <w:separator/>
      </w:r>
    </w:p>
  </w:endnote>
  <w:endnote w:type="continuationSeparator" w:id="0">
    <w:p w:rsidR="00DE75D7" w:rsidRDefault="00DE75D7" w:rsidP="0086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F78" w:rsidRDefault="001B1F78">
    <w:pPr>
      <w:pStyle w:val="Footer"/>
    </w:pPr>
    <w:r>
      <w:rPr>
        <w:noProof/>
      </w:rPr>
      <w:drawing>
        <wp:inline distT="0" distB="0" distL="0" distR="0">
          <wp:extent cx="883545" cy="266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QC-Logo-noTag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9218" cy="277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5D7" w:rsidRDefault="00DE75D7" w:rsidP="00862185">
      <w:pPr>
        <w:spacing w:after="0" w:line="240" w:lineRule="auto"/>
      </w:pPr>
      <w:r>
        <w:separator/>
      </w:r>
    </w:p>
  </w:footnote>
  <w:footnote w:type="continuationSeparator" w:id="0">
    <w:p w:rsidR="00DE75D7" w:rsidRDefault="00DE75D7" w:rsidP="0086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185" w:rsidRDefault="00862185" w:rsidP="00D66916">
    <w:pPr>
      <w:pStyle w:val="Header"/>
    </w:pPr>
    <w:r>
      <w:t>PRACTICE FACILITATOR FORUM</w:t>
    </w:r>
    <w:r w:rsidR="00D66916">
      <w:t xml:space="preserve">: </w:t>
    </w:r>
    <w:r>
      <w:t>Diabetes Care – HbA1c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147A"/>
    <w:multiLevelType w:val="hybridMultilevel"/>
    <w:tmpl w:val="735E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565E3"/>
    <w:multiLevelType w:val="multilevel"/>
    <w:tmpl w:val="FB0232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8EF4708"/>
    <w:multiLevelType w:val="multilevel"/>
    <w:tmpl w:val="A85A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94529D"/>
    <w:multiLevelType w:val="multilevel"/>
    <w:tmpl w:val="534293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47A223B"/>
    <w:multiLevelType w:val="multilevel"/>
    <w:tmpl w:val="C3985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FC2BBD"/>
    <w:multiLevelType w:val="multilevel"/>
    <w:tmpl w:val="3E7470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2CF164C9"/>
    <w:multiLevelType w:val="hybridMultilevel"/>
    <w:tmpl w:val="7C72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16107"/>
    <w:multiLevelType w:val="multilevel"/>
    <w:tmpl w:val="293C57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9C57019"/>
    <w:multiLevelType w:val="multilevel"/>
    <w:tmpl w:val="64220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E6B5748"/>
    <w:multiLevelType w:val="multilevel"/>
    <w:tmpl w:val="47AC14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52444E70"/>
    <w:multiLevelType w:val="multilevel"/>
    <w:tmpl w:val="DC4CE2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28D2C44"/>
    <w:multiLevelType w:val="hybridMultilevel"/>
    <w:tmpl w:val="C592E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5147"/>
    <w:multiLevelType w:val="multilevel"/>
    <w:tmpl w:val="96D4E5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D64BEE"/>
    <w:multiLevelType w:val="multilevel"/>
    <w:tmpl w:val="6E9E21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6BFB3D1A"/>
    <w:multiLevelType w:val="multilevel"/>
    <w:tmpl w:val="7B468E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0B77656"/>
    <w:multiLevelType w:val="multilevel"/>
    <w:tmpl w:val="47F4BE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7C077270"/>
    <w:multiLevelType w:val="multilevel"/>
    <w:tmpl w:val="1F9863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7C732D15"/>
    <w:multiLevelType w:val="multilevel"/>
    <w:tmpl w:val="6C9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6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10"/>
  </w:num>
  <w:num w:numId="9">
    <w:abstractNumId w:val="15"/>
  </w:num>
  <w:num w:numId="10">
    <w:abstractNumId w:val="9"/>
  </w:num>
  <w:num w:numId="11">
    <w:abstractNumId w:val="6"/>
  </w:num>
  <w:num w:numId="12">
    <w:abstractNumId w:val="0"/>
  </w:num>
  <w:num w:numId="13">
    <w:abstractNumId w:val="2"/>
  </w:num>
  <w:num w:numId="14">
    <w:abstractNumId w:val="13"/>
  </w:num>
  <w:num w:numId="15">
    <w:abstractNumId w:val="1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AD"/>
    <w:rsid w:val="00014580"/>
    <w:rsid w:val="000C086D"/>
    <w:rsid w:val="0015002E"/>
    <w:rsid w:val="001B1F78"/>
    <w:rsid w:val="001B69D8"/>
    <w:rsid w:val="004E73D7"/>
    <w:rsid w:val="007F27BC"/>
    <w:rsid w:val="00862185"/>
    <w:rsid w:val="008A4C57"/>
    <w:rsid w:val="009005CB"/>
    <w:rsid w:val="00A678DF"/>
    <w:rsid w:val="00D307B4"/>
    <w:rsid w:val="00D66916"/>
    <w:rsid w:val="00DE75D7"/>
    <w:rsid w:val="00E7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17102"/>
  <w15:chartTrackingRefBased/>
  <w15:docId w15:val="{B7180B2E-0CFC-4B95-98A5-B4A57459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269957401">
    <w:name w:val="author-269957401"/>
    <w:basedOn w:val="DefaultParagraphFont"/>
    <w:rsid w:val="00E77EAD"/>
  </w:style>
  <w:style w:type="table" w:styleId="TableGrid">
    <w:name w:val="Table Grid"/>
    <w:basedOn w:val="TableNormal"/>
    <w:uiPriority w:val="39"/>
    <w:rsid w:val="00E7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7E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C086D"/>
  </w:style>
  <w:style w:type="paragraph" w:styleId="Header">
    <w:name w:val="header"/>
    <w:basedOn w:val="Normal"/>
    <w:link w:val="HeaderChar"/>
    <w:uiPriority w:val="99"/>
    <w:unhideWhenUsed/>
    <w:rsid w:val="0086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85"/>
  </w:style>
  <w:style w:type="paragraph" w:styleId="Footer">
    <w:name w:val="footer"/>
    <w:basedOn w:val="Normal"/>
    <w:link w:val="FooterChar"/>
    <w:uiPriority w:val="99"/>
    <w:unhideWhenUsed/>
    <w:rsid w:val="00862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85"/>
  </w:style>
  <w:style w:type="paragraph" w:styleId="BalloonText">
    <w:name w:val="Balloon Text"/>
    <w:basedOn w:val="Normal"/>
    <w:link w:val="BalloonTextChar"/>
    <w:uiPriority w:val="99"/>
    <w:semiHidden/>
    <w:unhideWhenUsed/>
    <w:rsid w:val="001B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5F596-9B0D-4687-A6A8-54E12582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PBGH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Eubanks</dc:creator>
  <cp:keywords/>
  <dc:description/>
  <cp:lastModifiedBy>Michelle Mah</cp:lastModifiedBy>
  <cp:revision>4</cp:revision>
  <dcterms:created xsi:type="dcterms:W3CDTF">2017-06-30T17:01:00Z</dcterms:created>
  <dcterms:modified xsi:type="dcterms:W3CDTF">2019-10-09T18:02:00Z</dcterms:modified>
</cp:coreProperties>
</file>